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1"/>
        <w:gridCol w:w="3126"/>
        <w:gridCol w:w="3127"/>
      </w:tblGrid>
      <w:tr w:rsidR="00B26C02" w:rsidRPr="008234A0" w:rsidTr="003F63A4">
        <w:trPr>
          <w:trHeight w:val="2462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РИП</w:t>
            </w:r>
          </w:p>
          <w:p w:rsidR="009524CC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Прикот  О.Г.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Методист РИП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>Спицкая А.А.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 w:rsidR="009524C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26C02" w:rsidRPr="008234A0" w:rsidRDefault="009524CC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 РИП</w:t>
            </w:r>
          </w:p>
          <w:p w:rsidR="00B26C02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9524CC">
              <w:rPr>
                <w:rFonts w:ascii="Times New Roman" w:hAnsi="Times New Roman"/>
                <w:i/>
              </w:rPr>
              <w:t>подпись)</w:t>
            </w:r>
          </w:p>
        </w:tc>
      </w:tr>
    </w:tbl>
    <w:p w:rsidR="009524CC" w:rsidRPr="00443155" w:rsidRDefault="009524CC" w:rsidP="00C57423">
      <w:pPr>
        <w:spacing w:after="0" w:line="240" w:lineRule="atLeast"/>
        <w:jc w:val="both"/>
        <w:rPr>
          <w:rFonts w:ascii="Times New Roman" w:hAnsi="Times New Roman"/>
          <w:i/>
          <w:u w:val="single"/>
        </w:rPr>
      </w:pPr>
    </w:p>
    <w:p w:rsidR="00443155" w:rsidRPr="00443155" w:rsidRDefault="00443155" w:rsidP="00C57423">
      <w:pPr>
        <w:jc w:val="both"/>
        <w:rPr>
          <w:rFonts w:ascii="Times New Roman" w:hAnsi="Times New Roman"/>
          <w:sz w:val="24"/>
          <w:szCs w:val="24"/>
        </w:rPr>
      </w:pPr>
      <w:r w:rsidRPr="00443155">
        <w:rPr>
          <w:rStyle w:val="11"/>
          <w:rFonts w:ascii="Times New Roman" w:hAnsi="Times New Roman"/>
          <w:b/>
          <w:sz w:val="22"/>
        </w:rPr>
        <w:t xml:space="preserve"> Аналитическая справка по результатам подготовки ГБОУ Лицей №533 Образовательный комплекс «Малая Охта к внедрению опытно-экспериментальной работы по теме</w:t>
      </w:r>
      <w:r w:rsidRPr="004431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43155">
        <w:rPr>
          <w:rFonts w:ascii="Times New Roman" w:hAnsi="Times New Roman"/>
        </w:rPr>
        <w:t>Совершенствование организационно-педагогических условий подготовки школьников</w:t>
      </w:r>
      <w:r>
        <w:rPr>
          <w:rFonts w:ascii="Times New Roman" w:hAnsi="Times New Roman"/>
        </w:rPr>
        <w:t xml:space="preserve"> </w:t>
      </w:r>
      <w:r w:rsidRPr="00443155">
        <w:rPr>
          <w:rFonts w:ascii="Times New Roman" w:hAnsi="Times New Roman"/>
        </w:rPr>
        <w:t>на уровнях основного и среднего общего образования к участию в заключительном этапе Всероссий</w:t>
      </w:r>
      <w:r w:rsidRPr="00443155">
        <w:rPr>
          <w:rFonts w:ascii="Times New Roman" w:hAnsi="Times New Roman"/>
          <w:sz w:val="24"/>
          <w:szCs w:val="24"/>
        </w:rPr>
        <w:t>ской олимпиады школьников по экономике.</w:t>
      </w:r>
    </w:p>
    <w:p w:rsidR="00527BA8" w:rsidRPr="00443155" w:rsidRDefault="00443155" w:rsidP="00C57423">
      <w:pPr>
        <w:jc w:val="both"/>
        <w:rPr>
          <w:rStyle w:val="11"/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1.1.</w:t>
      </w:r>
      <w:r w:rsidR="00527BA8" w:rsidRPr="00443155">
        <w:rPr>
          <w:rStyle w:val="11"/>
          <w:rFonts w:ascii="Times New Roman" w:hAnsi="Times New Roman"/>
          <w:sz w:val="24"/>
          <w:szCs w:val="24"/>
        </w:rPr>
        <w:t>Ресурсное обеспечение</w:t>
      </w:r>
      <w:r w:rsidRPr="00443155">
        <w:rPr>
          <w:rStyle w:val="11"/>
          <w:rFonts w:ascii="Times New Roman" w:hAnsi="Times New Roman"/>
          <w:sz w:val="24"/>
          <w:szCs w:val="24"/>
        </w:rPr>
        <w:t xml:space="preserve"> проекта</w:t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>
        <w:rPr>
          <w:rStyle w:val="11"/>
          <w:rFonts w:ascii="Times New Roman" w:hAnsi="Times New Roman"/>
          <w:sz w:val="24"/>
          <w:szCs w:val="24"/>
        </w:rPr>
        <w:tab/>
      </w:r>
      <w:r w:rsidR="00527BA8" w:rsidRPr="00443155">
        <w:rPr>
          <w:rStyle w:val="11"/>
          <w:rFonts w:ascii="Times New Roman" w:hAnsi="Times New Roman"/>
          <w:sz w:val="24"/>
          <w:szCs w:val="24"/>
        </w:rPr>
        <w:t>Кадровый состав, готовый к ведению ОЭР</w:t>
      </w:r>
    </w:p>
    <w:p w:rsidR="00527BA8" w:rsidRPr="00443155" w:rsidRDefault="00527BA8" w:rsidP="00C57423">
      <w:pPr>
        <w:pStyle w:val="p19"/>
        <w:numPr>
          <w:ilvl w:val="0"/>
          <w:numId w:val="5"/>
        </w:numPr>
        <w:spacing w:before="0" w:beforeAutospacing="0" w:after="0" w:afterAutospacing="0" w:line="240" w:lineRule="atLeast"/>
        <w:rPr>
          <w:szCs w:val="24"/>
        </w:rPr>
      </w:pPr>
      <w:r w:rsidRPr="00443155">
        <w:rPr>
          <w:szCs w:val="24"/>
        </w:rPr>
        <w:t>учителя экономики, преподаватели математических методов в экон</w:t>
      </w:r>
      <w:r w:rsidRPr="00443155">
        <w:rPr>
          <w:szCs w:val="24"/>
        </w:rPr>
        <w:t>о</w:t>
      </w:r>
      <w:r w:rsidRPr="00443155">
        <w:rPr>
          <w:szCs w:val="24"/>
        </w:rPr>
        <w:t>мике, выпускники ОУ, получившие образование по направлению «Экономика»;</w:t>
      </w:r>
    </w:p>
    <w:p w:rsidR="00527BA8" w:rsidRPr="00443155" w:rsidRDefault="00527BA8" w:rsidP="00C57423">
      <w:pPr>
        <w:pStyle w:val="p19"/>
        <w:numPr>
          <w:ilvl w:val="0"/>
          <w:numId w:val="5"/>
        </w:numPr>
        <w:spacing w:before="0" w:beforeAutospacing="0" w:after="0" w:afterAutospacing="0" w:line="240" w:lineRule="atLeast"/>
        <w:rPr>
          <w:szCs w:val="24"/>
        </w:rPr>
      </w:pPr>
      <w:r w:rsidRPr="00443155">
        <w:rPr>
          <w:szCs w:val="24"/>
        </w:rPr>
        <w:t>кураторы математического направления Порецкий А.М., Солынин А.А.;</w:t>
      </w:r>
    </w:p>
    <w:p w:rsidR="00527BA8" w:rsidRPr="00443155" w:rsidRDefault="00527BA8" w:rsidP="00C57423">
      <w:pPr>
        <w:pStyle w:val="p19"/>
        <w:numPr>
          <w:ilvl w:val="0"/>
          <w:numId w:val="5"/>
        </w:numPr>
        <w:spacing w:before="0" w:beforeAutospacing="0" w:after="0" w:afterAutospacing="0" w:line="240" w:lineRule="atLeast"/>
        <w:rPr>
          <w:szCs w:val="24"/>
        </w:rPr>
      </w:pPr>
      <w:r w:rsidRPr="00443155">
        <w:rPr>
          <w:szCs w:val="24"/>
        </w:rPr>
        <w:t>учителя-предметники по направлению «Обществознание и право»;</w:t>
      </w:r>
    </w:p>
    <w:p w:rsidR="00527BA8" w:rsidRPr="00443155" w:rsidRDefault="00527BA8" w:rsidP="00C57423">
      <w:pPr>
        <w:pStyle w:val="p19"/>
        <w:numPr>
          <w:ilvl w:val="0"/>
          <w:numId w:val="5"/>
        </w:numPr>
        <w:spacing w:before="0" w:beforeAutospacing="0" w:after="0" w:afterAutospacing="0" w:line="240" w:lineRule="atLeast"/>
        <w:rPr>
          <w:szCs w:val="24"/>
        </w:rPr>
      </w:pPr>
      <w:r w:rsidRPr="00443155">
        <w:rPr>
          <w:szCs w:val="24"/>
        </w:rPr>
        <w:t>учителя ОДОД по программе «Финансовая грамотность»;</w:t>
      </w:r>
    </w:p>
    <w:p w:rsidR="00527BA8" w:rsidRPr="00443155" w:rsidRDefault="00527BA8" w:rsidP="00C57423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психологи;</w:t>
      </w:r>
    </w:p>
    <w:p w:rsidR="00527BA8" w:rsidRPr="00443155" w:rsidRDefault="00527BA8" w:rsidP="00C57423">
      <w:pPr>
        <w:numPr>
          <w:ilvl w:val="0"/>
          <w:numId w:val="5"/>
        </w:numPr>
        <w:spacing w:after="0" w:line="240" w:lineRule="atLeast"/>
        <w:jc w:val="both"/>
        <w:rPr>
          <w:rStyle w:val="aa"/>
          <w:rFonts w:ascii="Times New Roman" w:hAnsi="Times New Roman"/>
          <w:b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специалисты службы сопровождения.</w:t>
      </w:r>
    </w:p>
    <w:p w:rsidR="00527BA8" w:rsidRPr="00443155" w:rsidRDefault="00527BA8" w:rsidP="00C5742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7BA8" w:rsidRPr="00443155" w:rsidRDefault="00527BA8" w:rsidP="00C5742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В ОУ за счет возможностей штатного расписания вводятся ставки н</w:t>
      </w:r>
      <w:r w:rsidRPr="00443155">
        <w:rPr>
          <w:rFonts w:ascii="Times New Roman" w:hAnsi="Times New Roman"/>
          <w:sz w:val="24"/>
          <w:szCs w:val="24"/>
        </w:rPr>
        <w:t>а</w:t>
      </w:r>
      <w:r w:rsidRPr="00443155">
        <w:rPr>
          <w:rFonts w:ascii="Times New Roman" w:hAnsi="Times New Roman"/>
          <w:sz w:val="24"/>
          <w:szCs w:val="24"/>
        </w:rPr>
        <w:t>учного руководителя, методиста по экспериме</w:t>
      </w:r>
      <w:r w:rsidRPr="00443155">
        <w:rPr>
          <w:rFonts w:ascii="Times New Roman" w:hAnsi="Times New Roman"/>
          <w:sz w:val="24"/>
          <w:szCs w:val="24"/>
        </w:rPr>
        <w:t>н</w:t>
      </w:r>
      <w:r w:rsidRPr="00443155">
        <w:rPr>
          <w:rFonts w:ascii="Times New Roman" w:hAnsi="Times New Roman"/>
          <w:sz w:val="24"/>
          <w:szCs w:val="24"/>
        </w:rPr>
        <w:t xml:space="preserve">тальной работе. </w:t>
      </w:r>
    </w:p>
    <w:p w:rsidR="00527BA8" w:rsidRPr="00443155" w:rsidRDefault="00527BA8" w:rsidP="00C5742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Работа педагогов с обучающимися за счет оптимизации нагрузки в классно-урочной системе и системе ОДОД, деления на группы по профил</w:t>
      </w:r>
      <w:r w:rsidRPr="00443155">
        <w:rPr>
          <w:rFonts w:ascii="Times New Roman" w:hAnsi="Times New Roman"/>
          <w:sz w:val="24"/>
          <w:szCs w:val="24"/>
        </w:rPr>
        <w:t>ь</w:t>
      </w:r>
      <w:r w:rsidR="00222B9F" w:rsidRPr="00443155">
        <w:rPr>
          <w:rFonts w:ascii="Times New Roman" w:hAnsi="Times New Roman"/>
          <w:sz w:val="24"/>
          <w:szCs w:val="24"/>
        </w:rPr>
        <w:t>ным дисциплинам,</w:t>
      </w:r>
      <w:r w:rsidR="00E157BA" w:rsidRPr="00443155">
        <w:rPr>
          <w:rFonts w:ascii="Times New Roman" w:hAnsi="Times New Roman"/>
          <w:sz w:val="24"/>
          <w:szCs w:val="24"/>
        </w:rPr>
        <w:t xml:space="preserve"> </w:t>
      </w:r>
      <w:r w:rsidRPr="00443155">
        <w:rPr>
          <w:rFonts w:ascii="Times New Roman" w:hAnsi="Times New Roman"/>
          <w:sz w:val="24"/>
          <w:szCs w:val="24"/>
        </w:rPr>
        <w:t>а та</w:t>
      </w:r>
      <w:r w:rsidRPr="00443155">
        <w:rPr>
          <w:rFonts w:ascii="Times New Roman" w:hAnsi="Times New Roman"/>
          <w:sz w:val="24"/>
          <w:szCs w:val="24"/>
        </w:rPr>
        <w:t>к</w:t>
      </w:r>
      <w:r w:rsidRPr="00443155">
        <w:rPr>
          <w:rFonts w:ascii="Times New Roman" w:hAnsi="Times New Roman"/>
          <w:sz w:val="24"/>
          <w:szCs w:val="24"/>
        </w:rPr>
        <w:t>же средств фонда материального стимулирования.</w:t>
      </w:r>
    </w:p>
    <w:p w:rsidR="00527BA8" w:rsidRPr="00443155" w:rsidRDefault="00527BA8" w:rsidP="00C5742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Поощрение педагогов, участвующих в опытно-экспериментальной р</w:t>
      </w:r>
      <w:r w:rsidRPr="00443155">
        <w:rPr>
          <w:rFonts w:ascii="Times New Roman" w:hAnsi="Times New Roman"/>
          <w:sz w:val="24"/>
          <w:szCs w:val="24"/>
        </w:rPr>
        <w:t>а</w:t>
      </w:r>
      <w:r w:rsidRPr="00443155">
        <w:rPr>
          <w:rFonts w:ascii="Times New Roman" w:hAnsi="Times New Roman"/>
          <w:sz w:val="24"/>
          <w:szCs w:val="24"/>
        </w:rPr>
        <w:t>боте, осуществляется на основании положения о материальном стимулир</w:t>
      </w:r>
      <w:r w:rsidRPr="00443155">
        <w:rPr>
          <w:rFonts w:ascii="Times New Roman" w:hAnsi="Times New Roman"/>
          <w:sz w:val="24"/>
          <w:szCs w:val="24"/>
        </w:rPr>
        <w:t>о</w:t>
      </w:r>
      <w:r w:rsidRPr="00443155">
        <w:rPr>
          <w:rFonts w:ascii="Times New Roman" w:hAnsi="Times New Roman"/>
          <w:sz w:val="24"/>
          <w:szCs w:val="24"/>
        </w:rPr>
        <w:t>вании, куда отдельным разделом входят коэффициенты участия учителей в иннов</w:t>
      </w:r>
      <w:r w:rsidRPr="00443155">
        <w:rPr>
          <w:rFonts w:ascii="Times New Roman" w:hAnsi="Times New Roman"/>
          <w:sz w:val="24"/>
          <w:szCs w:val="24"/>
        </w:rPr>
        <w:t>а</w:t>
      </w:r>
      <w:r w:rsidRPr="00443155">
        <w:rPr>
          <w:rFonts w:ascii="Times New Roman" w:hAnsi="Times New Roman"/>
          <w:sz w:val="24"/>
          <w:szCs w:val="24"/>
        </w:rPr>
        <w:t>ционной деятельности школы и района (перерасчет производится раз в пол</w:t>
      </w:r>
      <w:r w:rsidRPr="00443155">
        <w:rPr>
          <w:rFonts w:ascii="Times New Roman" w:hAnsi="Times New Roman"/>
          <w:sz w:val="24"/>
          <w:szCs w:val="24"/>
        </w:rPr>
        <w:t>у</w:t>
      </w:r>
      <w:r w:rsidRPr="00443155">
        <w:rPr>
          <w:rFonts w:ascii="Times New Roman" w:hAnsi="Times New Roman"/>
          <w:sz w:val="24"/>
          <w:szCs w:val="24"/>
        </w:rPr>
        <w:t>годие). Помимо этого, выплачиваются разовые премии за публикации, участие в вебинарах и семинарах различного уровня, проведение открытых м</w:t>
      </w:r>
      <w:r w:rsidRPr="00443155">
        <w:rPr>
          <w:rFonts w:ascii="Times New Roman" w:hAnsi="Times New Roman"/>
          <w:sz w:val="24"/>
          <w:szCs w:val="24"/>
        </w:rPr>
        <w:t>е</w:t>
      </w:r>
      <w:r w:rsidRPr="00443155">
        <w:rPr>
          <w:rFonts w:ascii="Times New Roman" w:hAnsi="Times New Roman"/>
          <w:sz w:val="24"/>
          <w:szCs w:val="24"/>
        </w:rPr>
        <w:t>роприятий.</w:t>
      </w:r>
    </w:p>
    <w:p w:rsidR="00527BA8" w:rsidRPr="00443155" w:rsidRDefault="00527BA8" w:rsidP="00C57423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Таким образом, стимулирование инновационной деятельности осущ</w:t>
      </w:r>
      <w:r w:rsidRPr="00443155">
        <w:rPr>
          <w:rFonts w:ascii="Times New Roman" w:hAnsi="Times New Roman"/>
          <w:sz w:val="24"/>
          <w:szCs w:val="24"/>
        </w:rPr>
        <w:t>е</w:t>
      </w:r>
      <w:r w:rsidRPr="00443155">
        <w:rPr>
          <w:rFonts w:ascii="Times New Roman" w:hAnsi="Times New Roman"/>
          <w:sz w:val="24"/>
          <w:szCs w:val="24"/>
        </w:rPr>
        <w:t>ствляется за счет средств учреждения в рамках лимитов бюджетных обяз</w:t>
      </w:r>
      <w:r w:rsidRPr="00443155">
        <w:rPr>
          <w:rFonts w:ascii="Times New Roman" w:hAnsi="Times New Roman"/>
          <w:sz w:val="24"/>
          <w:szCs w:val="24"/>
        </w:rPr>
        <w:t>а</w:t>
      </w:r>
      <w:r w:rsidRPr="00443155">
        <w:rPr>
          <w:rFonts w:ascii="Times New Roman" w:hAnsi="Times New Roman"/>
          <w:sz w:val="24"/>
          <w:szCs w:val="24"/>
        </w:rPr>
        <w:t>тельств.</w:t>
      </w:r>
    </w:p>
    <w:p w:rsidR="00527BA8" w:rsidRPr="0037415B" w:rsidRDefault="00527BA8" w:rsidP="00C57423">
      <w:pPr>
        <w:pStyle w:val="p21"/>
        <w:spacing w:before="0" w:beforeAutospacing="0" w:after="0" w:afterAutospacing="0" w:line="240" w:lineRule="atLeast"/>
        <w:ind w:firstLine="0"/>
        <w:rPr>
          <w:b/>
          <w:szCs w:val="24"/>
        </w:rPr>
      </w:pPr>
      <w:bookmarkStart w:id="0" w:name="_GoBack"/>
    </w:p>
    <w:p w:rsidR="00527BA8" w:rsidRPr="0037415B" w:rsidRDefault="00443155" w:rsidP="00C57423">
      <w:pPr>
        <w:spacing w:after="0" w:line="240" w:lineRule="atLeast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7415B">
        <w:rPr>
          <w:rFonts w:ascii="Times New Roman" w:hAnsi="Times New Roman"/>
          <w:b/>
          <w:spacing w:val="-1"/>
          <w:sz w:val="24"/>
          <w:szCs w:val="24"/>
        </w:rPr>
        <w:t xml:space="preserve">1.2 </w:t>
      </w:r>
      <w:r w:rsidR="00527BA8" w:rsidRPr="0037415B">
        <w:rPr>
          <w:rFonts w:ascii="Times New Roman" w:hAnsi="Times New Roman"/>
          <w:b/>
          <w:spacing w:val="-1"/>
          <w:sz w:val="24"/>
          <w:szCs w:val="24"/>
        </w:rPr>
        <w:t>Кадровый потенциал лицея</w:t>
      </w:r>
    </w:p>
    <w:bookmarkEnd w:id="0"/>
    <w:p w:rsidR="00527BA8" w:rsidRPr="00443155" w:rsidRDefault="00527BA8" w:rsidP="00C57423">
      <w:pPr>
        <w:spacing w:after="0" w:line="24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43155">
        <w:rPr>
          <w:rFonts w:ascii="Times New Roman" w:hAnsi="Times New Roman"/>
          <w:bCs/>
          <w:sz w:val="24"/>
          <w:szCs w:val="24"/>
        </w:rPr>
        <w:t>Всего педагогических работников 219: из них штатных 178, совмест</w:t>
      </w:r>
      <w:r w:rsidRPr="00443155">
        <w:rPr>
          <w:rFonts w:ascii="Times New Roman" w:hAnsi="Times New Roman"/>
          <w:bCs/>
          <w:sz w:val="24"/>
          <w:szCs w:val="24"/>
        </w:rPr>
        <w:t>и</w:t>
      </w:r>
      <w:r w:rsidRPr="00443155">
        <w:rPr>
          <w:rFonts w:ascii="Times New Roman" w:hAnsi="Times New Roman"/>
          <w:bCs/>
          <w:sz w:val="24"/>
          <w:szCs w:val="24"/>
        </w:rPr>
        <w:t>телей 41.</w:t>
      </w:r>
    </w:p>
    <w:p w:rsidR="00B54F50" w:rsidRPr="00443155" w:rsidRDefault="00527BA8" w:rsidP="00C57423">
      <w:pPr>
        <w:spacing w:after="0" w:line="24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  <w:sectPr w:rsidR="00B54F50" w:rsidRPr="00443155" w:rsidSect="00527BA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443155">
        <w:rPr>
          <w:rFonts w:ascii="Times New Roman" w:hAnsi="Times New Roman"/>
          <w:bCs/>
          <w:sz w:val="24"/>
          <w:szCs w:val="24"/>
        </w:rPr>
        <w:t>Большинство работников являются штатными сотрудниками, что п</w:t>
      </w:r>
      <w:r w:rsidRPr="00443155">
        <w:rPr>
          <w:rFonts w:ascii="Times New Roman" w:hAnsi="Times New Roman"/>
          <w:bCs/>
          <w:sz w:val="24"/>
          <w:szCs w:val="24"/>
        </w:rPr>
        <w:t>о</w:t>
      </w:r>
      <w:r w:rsidRPr="00443155">
        <w:rPr>
          <w:rFonts w:ascii="Times New Roman" w:hAnsi="Times New Roman"/>
          <w:bCs/>
          <w:sz w:val="24"/>
          <w:szCs w:val="24"/>
        </w:rPr>
        <w:t>зволяет руководителю ОУ правильно распределить между ними функционал. Штатный сотрудник имеет профессиональную подготовку, которая спосо</w:t>
      </w:r>
      <w:r w:rsidRPr="00443155">
        <w:rPr>
          <w:rFonts w:ascii="Times New Roman" w:hAnsi="Times New Roman"/>
          <w:bCs/>
          <w:sz w:val="24"/>
          <w:szCs w:val="24"/>
        </w:rPr>
        <w:t>б</w:t>
      </w:r>
      <w:r w:rsidRPr="00443155">
        <w:rPr>
          <w:rFonts w:ascii="Times New Roman" w:hAnsi="Times New Roman"/>
          <w:bCs/>
          <w:sz w:val="24"/>
          <w:szCs w:val="24"/>
        </w:rPr>
        <w:t>ствует успешному достижению поставленной цели.  Наличие совместителей способствует расширению и углублению знаний обучающихся, так как большинство совместителей являются преподавателями ВУЗов Санкт- П</w:t>
      </w:r>
      <w:r w:rsidRPr="00443155">
        <w:rPr>
          <w:rFonts w:ascii="Times New Roman" w:hAnsi="Times New Roman"/>
          <w:bCs/>
          <w:sz w:val="24"/>
          <w:szCs w:val="24"/>
        </w:rPr>
        <w:t>е</w:t>
      </w:r>
      <w:r w:rsidRPr="00443155">
        <w:rPr>
          <w:rFonts w:ascii="Times New Roman" w:hAnsi="Times New Roman"/>
          <w:bCs/>
          <w:sz w:val="24"/>
          <w:szCs w:val="24"/>
        </w:rPr>
        <w:t>тербу</w:t>
      </w:r>
      <w:r w:rsidRPr="00443155">
        <w:rPr>
          <w:rFonts w:ascii="Times New Roman" w:hAnsi="Times New Roman"/>
          <w:bCs/>
          <w:sz w:val="24"/>
          <w:szCs w:val="24"/>
        </w:rPr>
        <w:t>р</w:t>
      </w:r>
      <w:r w:rsidRPr="00443155">
        <w:rPr>
          <w:rFonts w:ascii="Times New Roman" w:hAnsi="Times New Roman"/>
          <w:bCs/>
          <w:sz w:val="24"/>
          <w:szCs w:val="24"/>
        </w:rPr>
        <w:t>га.</w:t>
      </w:r>
      <w:r w:rsidR="00443155">
        <w:rPr>
          <w:rFonts w:ascii="Times New Roman" w:hAnsi="Times New Roman"/>
          <w:bCs/>
          <w:sz w:val="24"/>
          <w:szCs w:val="24"/>
        </w:rPr>
        <w:tab/>
      </w:r>
    </w:p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 w:rsidRPr="00443155">
        <w:rPr>
          <w:rFonts w:ascii="Times New Roman" w:hAnsi="Times New Roman"/>
          <w:bCs/>
          <w:i/>
          <w:sz w:val="24"/>
          <w:szCs w:val="24"/>
        </w:rPr>
        <w:lastRenderedPageBreak/>
        <w:t>Возрастной состав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962"/>
        <w:gridCol w:w="1062"/>
        <w:gridCol w:w="1062"/>
        <w:gridCol w:w="1215"/>
        <w:gridCol w:w="1577"/>
      </w:tblGrid>
      <w:tr w:rsidR="00527BA8" w:rsidRPr="00443155" w:rsidTr="00B54F50">
        <w:trPr>
          <w:trHeight w:val="288"/>
        </w:trPr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 состав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о 35 лет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35 – 45 лет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46 – 60 лет</w:t>
            </w:r>
          </w:p>
        </w:tc>
        <w:tc>
          <w:tcPr>
            <w:tcW w:w="636" w:type="pct"/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лее 60 лет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редний возраст</w:t>
            </w:r>
          </w:p>
        </w:tc>
      </w:tr>
      <w:tr w:rsidR="00527BA8" w:rsidRPr="00443155" w:rsidTr="00B54F50">
        <w:trPr>
          <w:trHeight w:val="288"/>
        </w:trPr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</w:tr>
      <w:tr w:rsidR="00527BA8" w:rsidRPr="00443155" w:rsidTr="00B54F50">
        <w:trPr>
          <w:trHeight w:val="288"/>
        </w:trPr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 дополнительн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го образов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7" w:type="pct"/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</w:tr>
    </w:tbl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54F50" w:rsidRPr="00443155" w:rsidRDefault="00527BA8" w:rsidP="00C57423">
      <w:pPr>
        <w:pStyle w:val="a6"/>
        <w:spacing w:before="0" w:beforeAutospacing="0" w:after="0" w:afterAutospacing="0" w:line="240" w:lineRule="atLeast"/>
        <w:ind w:firstLine="708"/>
        <w:jc w:val="both"/>
      </w:pPr>
      <w:r w:rsidRPr="00443155">
        <w:t>Средний возраст педагогов 35,5-45,5 лет. Это позволяет ОУ активно включаться в любые инновац</w:t>
      </w:r>
      <w:r w:rsidRPr="00443155">
        <w:t>и</w:t>
      </w:r>
      <w:r w:rsidRPr="00443155">
        <w:t xml:space="preserve">онные проекты. </w:t>
      </w:r>
    </w:p>
    <w:p w:rsidR="00B54F50" w:rsidRPr="00443155" w:rsidRDefault="00527BA8" w:rsidP="00C57423">
      <w:pPr>
        <w:pStyle w:val="a6"/>
        <w:spacing w:before="0" w:beforeAutospacing="0" w:after="0" w:afterAutospacing="0" w:line="240" w:lineRule="atLeast"/>
        <w:ind w:firstLine="708"/>
        <w:jc w:val="both"/>
      </w:pPr>
      <w:r w:rsidRPr="00443155">
        <w:t>Стадии профессионального развития личности определенным образом следуют одна за другой, подчиняясь своей внутренней логике. Их последов</w:t>
      </w:r>
      <w:r w:rsidRPr="00443155">
        <w:t>а</w:t>
      </w:r>
      <w:r w:rsidRPr="00443155">
        <w:t>тельность нельзя изменить по ж</w:t>
      </w:r>
      <w:r w:rsidRPr="00443155">
        <w:t>е</w:t>
      </w:r>
      <w:r w:rsidRPr="00443155">
        <w:t>ланию. Любая стадия играет важную роль в процессе профессионального самоопред</w:t>
      </w:r>
      <w:r w:rsidRPr="00443155">
        <w:t>е</w:t>
      </w:r>
      <w:r w:rsidRPr="00443155">
        <w:t>ления личности. По А.К. Марковой, расцвет зрелости (35-45 лет) включает следующие этапы</w:t>
      </w:r>
      <w:r w:rsidR="00B54F50" w:rsidRPr="00443155">
        <w:t xml:space="preserve">: </w:t>
      </w:r>
      <w:r w:rsidRPr="00443155">
        <w:t>профессиональная самореализация, творческое развитие себя как личности средствами профе</w:t>
      </w:r>
      <w:r w:rsidRPr="00443155">
        <w:t>с</w:t>
      </w:r>
      <w:r w:rsidRPr="00443155">
        <w:t>сии, продолжение профессионального самоопределения, возможный пер</w:t>
      </w:r>
      <w:r w:rsidRPr="00443155">
        <w:t>е</w:t>
      </w:r>
      <w:r w:rsidRPr="00443155">
        <w:t>смотр критер</w:t>
      </w:r>
      <w:r w:rsidRPr="00443155">
        <w:t>и</w:t>
      </w:r>
      <w:r w:rsidRPr="00443155">
        <w:t>ев оценки себя как профессионала.</w:t>
      </w:r>
    </w:p>
    <w:p w:rsidR="00B54F50" w:rsidRPr="00443155" w:rsidRDefault="00B54F50" w:rsidP="00C57423">
      <w:pPr>
        <w:pStyle w:val="a6"/>
        <w:spacing w:before="0" w:beforeAutospacing="0" w:after="0" w:afterAutospacing="0" w:line="240" w:lineRule="atLeast"/>
        <w:ind w:firstLine="708"/>
        <w:jc w:val="both"/>
      </w:pPr>
    </w:p>
    <w:p w:rsidR="00527BA8" w:rsidRPr="00443155" w:rsidRDefault="00527BA8" w:rsidP="00C57423">
      <w:pPr>
        <w:pStyle w:val="a6"/>
        <w:spacing w:before="0" w:beforeAutospacing="0" w:after="0" w:afterAutospacing="0" w:line="240" w:lineRule="atLeast"/>
        <w:jc w:val="both"/>
        <w:rPr>
          <w:i/>
        </w:rPr>
      </w:pPr>
      <w:r w:rsidRPr="00443155">
        <w:rPr>
          <w:bCs/>
          <w:i/>
        </w:rPr>
        <w:t>Педагогический стаж</w:t>
      </w:r>
    </w:p>
    <w:tbl>
      <w:tblPr>
        <w:tblpPr w:leftFromText="180" w:rightFromText="180" w:vertAnchor="text" w:horzAnchor="margin" w:tblpXSpec="center" w:tblpY="26"/>
        <w:tblW w:w="4945" w:type="pct"/>
        <w:tblLook w:val="04A0" w:firstRow="1" w:lastRow="0" w:firstColumn="1" w:lastColumn="0" w:noHBand="0" w:noVBand="1"/>
      </w:tblPr>
      <w:tblGrid>
        <w:gridCol w:w="3027"/>
        <w:gridCol w:w="1299"/>
        <w:gridCol w:w="1073"/>
        <w:gridCol w:w="1193"/>
        <w:gridCol w:w="1193"/>
        <w:gridCol w:w="1559"/>
      </w:tblGrid>
      <w:tr w:rsidR="00527BA8" w:rsidRPr="00443155" w:rsidTr="00B54F50">
        <w:trPr>
          <w:trHeight w:val="197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Педагогический стаж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До 3-х лет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3-10 лет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10-20 лет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20-30 лет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лее 30 лет</w:t>
            </w:r>
          </w:p>
        </w:tc>
      </w:tr>
      <w:tr w:rsidR="00527BA8" w:rsidRPr="00443155" w:rsidTr="00B54F50">
        <w:trPr>
          <w:trHeight w:val="197"/>
        </w:trPr>
        <w:tc>
          <w:tcPr>
            <w:tcW w:w="1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527BA8" w:rsidRPr="00443155" w:rsidTr="00B54F50">
        <w:trPr>
          <w:trHeight w:val="197"/>
        </w:trPr>
        <w:tc>
          <w:tcPr>
            <w:tcW w:w="1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 допобр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зования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 w:rsidRPr="00443155">
        <w:rPr>
          <w:rFonts w:ascii="Times New Roman" w:hAnsi="Times New Roman"/>
          <w:bCs/>
          <w:i/>
          <w:sz w:val="24"/>
          <w:szCs w:val="24"/>
        </w:rPr>
        <w:t>Квалификационная категория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97"/>
        <w:gridCol w:w="1411"/>
        <w:gridCol w:w="1311"/>
        <w:gridCol w:w="2025"/>
      </w:tblGrid>
      <w:tr w:rsidR="00527BA8" w:rsidRPr="00443155" w:rsidTr="00B54F50">
        <w:trPr>
          <w:trHeight w:val="288"/>
          <w:jc w:val="center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ы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шая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вая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B54F50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ез катег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527BA8"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рии</w:t>
            </w:r>
          </w:p>
        </w:tc>
      </w:tr>
      <w:tr w:rsidR="00527BA8" w:rsidRPr="00443155" w:rsidTr="00B54F50">
        <w:trPr>
          <w:trHeight w:val="288"/>
          <w:jc w:val="center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27BA8" w:rsidRPr="00443155" w:rsidTr="00B54F50">
        <w:trPr>
          <w:trHeight w:val="288"/>
          <w:jc w:val="center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 дополнительного образов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527BA8" w:rsidRPr="00443155" w:rsidRDefault="00B54F50" w:rsidP="00C57423">
      <w:pPr>
        <w:spacing w:after="0" w:line="240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 w:rsidRPr="00443155">
        <w:rPr>
          <w:rFonts w:ascii="Times New Roman" w:hAnsi="Times New Roman"/>
          <w:bCs/>
          <w:i/>
          <w:sz w:val="24"/>
          <w:szCs w:val="24"/>
        </w:rPr>
        <w:t>Достижения педагогов</w:t>
      </w:r>
    </w:p>
    <w:p w:rsidR="00527BA8" w:rsidRPr="00443155" w:rsidRDefault="00527BA8" w:rsidP="00C57423">
      <w:pPr>
        <w:pStyle w:val="a3"/>
        <w:numPr>
          <w:ilvl w:val="0"/>
          <w:numId w:val="3"/>
        </w:numPr>
        <w:spacing w:after="0" w:line="240" w:lineRule="atLeast"/>
        <w:ind w:firstLine="0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 xml:space="preserve">34 педагога </w:t>
      </w:r>
      <w:r w:rsidR="00B54F50" w:rsidRPr="00443155">
        <w:rPr>
          <w:rFonts w:ascii="Times New Roman" w:hAnsi="Times New Roman"/>
          <w:sz w:val="24"/>
          <w:szCs w:val="24"/>
        </w:rPr>
        <w:t>и</w:t>
      </w:r>
      <w:r w:rsidRPr="00443155">
        <w:rPr>
          <w:rFonts w:ascii="Times New Roman" w:hAnsi="Times New Roman"/>
          <w:sz w:val="24"/>
          <w:szCs w:val="24"/>
        </w:rPr>
        <w:t xml:space="preserve">меют отраслевые награды </w:t>
      </w:r>
    </w:p>
    <w:p w:rsidR="00527BA8" w:rsidRPr="00443155" w:rsidRDefault="00527BA8" w:rsidP="00C57423">
      <w:pPr>
        <w:pStyle w:val="a3"/>
        <w:numPr>
          <w:ilvl w:val="0"/>
          <w:numId w:val="3"/>
        </w:numPr>
        <w:spacing w:after="0" w:line="240" w:lineRule="atLeast"/>
        <w:ind w:firstLine="0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29 педагогов являются Победителями конкурсов педагогических дост</w:t>
      </w:r>
      <w:r w:rsidRPr="00443155">
        <w:rPr>
          <w:rFonts w:ascii="Times New Roman" w:hAnsi="Times New Roman"/>
          <w:sz w:val="24"/>
          <w:szCs w:val="24"/>
        </w:rPr>
        <w:t>и</w:t>
      </w:r>
      <w:r w:rsidRPr="00443155">
        <w:rPr>
          <w:rFonts w:ascii="Times New Roman" w:hAnsi="Times New Roman"/>
          <w:sz w:val="24"/>
          <w:szCs w:val="24"/>
        </w:rPr>
        <w:t>жений</w:t>
      </w:r>
    </w:p>
    <w:p w:rsidR="00527BA8" w:rsidRPr="00443155" w:rsidRDefault="00B54F50" w:rsidP="00C57423">
      <w:pPr>
        <w:pStyle w:val="a3"/>
        <w:numPr>
          <w:ilvl w:val="0"/>
          <w:numId w:val="3"/>
        </w:numPr>
        <w:spacing w:after="0" w:line="240" w:lineRule="atLeast"/>
        <w:ind w:firstLine="0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4 педагога н</w:t>
      </w:r>
      <w:r w:rsidR="00527BA8" w:rsidRPr="00443155">
        <w:rPr>
          <w:rFonts w:ascii="Times New Roman" w:hAnsi="Times New Roman"/>
          <w:sz w:val="24"/>
          <w:szCs w:val="24"/>
        </w:rPr>
        <w:t xml:space="preserve">аграждены орденами и медалями </w:t>
      </w:r>
    </w:p>
    <w:p w:rsidR="00527BA8" w:rsidRPr="00443155" w:rsidRDefault="00527BA8" w:rsidP="00C57423">
      <w:pPr>
        <w:pStyle w:val="a3"/>
        <w:numPr>
          <w:ilvl w:val="0"/>
          <w:numId w:val="3"/>
        </w:numPr>
        <w:spacing w:after="0" w:line="240" w:lineRule="atLeast"/>
        <w:ind w:firstLine="0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2 педагога</w:t>
      </w:r>
      <w:r w:rsidR="00B54F50" w:rsidRPr="00443155">
        <w:rPr>
          <w:rFonts w:ascii="Times New Roman" w:hAnsi="Times New Roman"/>
          <w:sz w:val="24"/>
          <w:szCs w:val="24"/>
        </w:rPr>
        <w:t xml:space="preserve"> и</w:t>
      </w:r>
      <w:r w:rsidRPr="00443155">
        <w:rPr>
          <w:rFonts w:ascii="Times New Roman" w:hAnsi="Times New Roman"/>
          <w:sz w:val="24"/>
          <w:szCs w:val="24"/>
        </w:rPr>
        <w:t xml:space="preserve">меют региональные награды </w:t>
      </w:r>
    </w:p>
    <w:p w:rsidR="00527BA8" w:rsidRPr="00443155" w:rsidRDefault="00527BA8" w:rsidP="00C57423">
      <w:pPr>
        <w:pStyle w:val="a3"/>
        <w:numPr>
          <w:ilvl w:val="0"/>
          <w:numId w:val="3"/>
        </w:numPr>
        <w:spacing w:after="0" w:line="240" w:lineRule="atLeast"/>
        <w:ind w:firstLine="0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 xml:space="preserve">23 педагога являются Кандидатами наук </w:t>
      </w:r>
    </w:p>
    <w:p w:rsidR="00B54F50" w:rsidRPr="00443155" w:rsidRDefault="00B54F50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54F50" w:rsidRPr="00443155" w:rsidRDefault="00527BA8" w:rsidP="00C5742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Структура методической службы лицея соответствует потребностям педагогов в совершенствовании профессионального мастерства. Работа м</w:t>
      </w:r>
      <w:r w:rsidRPr="00443155">
        <w:rPr>
          <w:rFonts w:ascii="Times New Roman" w:hAnsi="Times New Roman"/>
          <w:sz w:val="24"/>
          <w:szCs w:val="24"/>
        </w:rPr>
        <w:t>е</w:t>
      </w:r>
      <w:r w:rsidRPr="00443155">
        <w:rPr>
          <w:rFonts w:ascii="Times New Roman" w:hAnsi="Times New Roman"/>
          <w:sz w:val="24"/>
          <w:szCs w:val="24"/>
        </w:rPr>
        <w:t>тодического объединения рассматривается как показатель состояния гор</w:t>
      </w:r>
      <w:r w:rsidRPr="00443155">
        <w:rPr>
          <w:rFonts w:ascii="Times New Roman" w:hAnsi="Times New Roman"/>
          <w:sz w:val="24"/>
          <w:szCs w:val="24"/>
        </w:rPr>
        <w:t>и</w:t>
      </w:r>
      <w:r w:rsidRPr="00443155">
        <w:rPr>
          <w:rFonts w:ascii="Times New Roman" w:hAnsi="Times New Roman"/>
          <w:sz w:val="24"/>
          <w:szCs w:val="24"/>
        </w:rPr>
        <w:t>зонтальной системы повышения квалификации педаг</w:t>
      </w:r>
      <w:r w:rsidRPr="00443155">
        <w:rPr>
          <w:rFonts w:ascii="Times New Roman" w:hAnsi="Times New Roman"/>
          <w:sz w:val="24"/>
          <w:szCs w:val="24"/>
        </w:rPr>
        <w:t>о</w:t>
      </w:r>
      <w:r w:rsidRPr="00443155">
        <w:rPr>
          <w:rFonts w:ascii="Times New Roman" w:hAnsi="Times New Roman"/>
          <w:sz w:val="24"/>
          <w:szCs w:val="24"/>
        </w:rPr>
        <w:t xml:space="preserve">гов. </w:t>
      </w:r>
    </w:p>
    <w:p w:rsidR="00527BA8" w:rsidRPr="00443155" w:rsidRDefault="00527BA8" w:rsidP="00C5742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Сегодня учителя активно внедряют в учебный процесс информацио</w:t>
      </w:r>
      <w:r w:rsidRPr="00443155">
        <w:rPr>
          <w:rFonts w:ascii="Times New Roman" w:hAnsi="Times New Roman"/>
          <w:sz w:val="24"/>
          <w:szCs w:val="24"/>
        </w:rPr>
        <w:t>н</w:t>
      </w:r>
      <w:r w:rsidRPr="00443155">
        <w:rPr>
          <w:rFonts w:ascii="Times New Roman" w:hAnsi="Times New Roman"/>
          <w:sz w:val="24"/>
          <w:szCs w:val="24"/>
        </w:rPr>
        <w:t>но-коммуникационные и современные личностно</w:t>
      </w:r>
      <w:r w:rsidRPr="00443155">
        <w:rPr>
          <w:rFonts w:ascii="Times New Roman" w:hAnsi="Times New Roman"/>
          <w:strike/>
          <w:sz w:val="24"/>
          <w:szCs w:val="24"/>
        </w:rPr>
        <w:t>-</w:t>
      </w:r>
      <w:r w:rsidRPr="00443155">
        <w:rPr>
          <w:rFonts w:ascii="Times New Roman" w:hAnsi="Times New Roman"/>
          <w:sz w:val="24"/>
          <w:szCs w:val="24"/>
        </w:rPr>
        <w:t>ориентированные образ</w:t>
      </w:r>
      <w:r w:rsidRPr="00443155">
        <w:rPr>
          <w:rFonts w:ascii="Times New Roman" w:hAnsi="Times New Roman"/>
          <w:sz w:val="24"/>
          <w:szCs w:val="24"/>
        </w:rPr>
        <w:t>о</w:t>
      </w:r>
      <w:r w:rsidRPr="00443155">
        <w:rPr>
          <w:rFonts w:ascii="Times New Roman" w:hAnsi="Times New Roman"/>
          <w:sz w:val="24"/>
          <w:szCs w:val="24"/>
        </w:rPr>
        <w:t>вательные технологии, и</w:t>
      </w:r>
      <w:r w:rsidRPr="00443155">
        <w:rPr>
          <w:rFonts w:ascii="Times New Roman" w:hAnsi="Times New Roman"/>
          <w:sz w:val="24"/>
          <w:szCs w:val="24"/>
        </w:rPr>
        <w:t>с</w:t>
      </w:r>
      <w:r w:rsidRPr="00443155">
        <w:rPr>
          <w:rFonts w:ascii="Times New Roman" w:hAnsi="Times New Roman"/>
          <w:sz w:val="24"/>
          <w:szCs w:val="24"/>
        </w:rPr>
        <w:t>пользуя их на всех ступенях обучения.</w:t>
      </w:r>
    </w:p>
    <w:p w:rsidR="00B54F50" w:rsidRPr="00443155" w:rsidRDefault="00B54F50" w:rsidP="00C57423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7BA8" w:rsidRPr="00C57423" w:rsidRDefault="00C57423" w:rsidP="00C57423">
      <w:pPr>
        <w:spacing w:after="0" w:line="240" w:lineRule="atLeast"/>
        <w:jc w:val="both"/>
        <w:rPr>
          <w:rStyle w:val="11"/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/>
          <w:b/>
          <w:sz w:val="24"/>
          <w:szCs w:val="24"/>
        </w:rPr>
        <w:t>2.1</w:t>
      </w:r>
      <w:r w:rsidRPr="00C57423">
        <w:rPr>
          <w:rStyle w:val="11"/>
          <w:rFonts w:ascii="Times New Roman" w:hAnsi="Times New Roman"/>
          <w:b/>
          <w:sz w:val="24"/>
          <w:szCs w:val="24"/>
        </w:rPr>
        <w:t>.</w:t>
      </w:r>
      <w:r w:rsidR="00527BA8" w:rsidRPr="00C57423">
        <w:rPr>
          <w:rStyle w:val="11"/>
          <w:rFonts w:ascii="Times New Roman" w:hAnsi="Times New Roman"/>
          <w:b/>
          <w:sz w:val="24"/>
          <w:szCs w:val="24"/>
        </w:rPr>
        <w:t xml:space="preserve">Имеющаяся в организации материально-техническая база, </w:t>
      </w:r>
      <w:r w:rsidR="00527BA8" w:rsidRPr="00C57423">
        <w:rPr>
          <w:rFonts w:ascii="Times New Roman" w:hAnsi="Times New Roman"/>
          <w:b/>
          <w:sz w:val="24"/>
          <w:szCs w:val="24"/>
        </w:rPr>
        <w:t>соответс</w:t>
      </w:r>
      <w:r w:rsidR="00527BA8" w:rsidRPr="00C57423">
        <w:rPr>
          <w:rFonts w:ascii="Times New Roman" w:hAnsi="Times New Roman"/>
          <w:b/>
          <w:sz w:val="24"/>
          <w:szCs w:val="24"/>
        </w:rPr>
        <w:t>т</w:t>
      </w:r>
      <w:r w:rsidR="00527BA8" w:rsidRPr="00C57423">
        <w:rPr>
          <w:rFonts w:ascii="Times New Roman" w:hAnsi="Times New Roman"/>
          <w:b/>
          <w:sz w:val="24"/>
          <w:szCs w:val="24"/>
        </w:rPr>
        <w:t>вующая задачам план</w:t>
      </w:r>
      <w:r w:rsidR="00527BA8" w:rsidRPr="00C57423">
        <w:rPr>
          <w:rFonts w:ascii="Times New Roman" w:hAnsi="Times New Roman"/>
          <w:b/>
          <w:sz w:val="24"/>
          <w:szCs w:val="24"/>
        </w:rPr>
        <w:t>и</w:t>
      </w:r>
      <w:r w:rsidR="00527BA8" w:rsidRPr="00C57423">
        <w:rPr>
          <w:rFonts w:ascii="Times New Roman" w:hAnsi="Times New Roman"/>
          <w:b/>
          <w:sz w:val="24"/>
          <w:szCs w:val="24"/>
        </w:rPr>
        <w:t>руемой ОЭР</w:t>
      </w:r>
    </w:p>
    <w:p w:rsidR="00527BA8" w:rsidRPr="00C57423" w:rsidRDefault="00527BA8" w:rsidP="00C57423">
      <w:pPr>
        <w:spacing w:after="0" w:line="240" w:lineRule="atLeast"/>
        <w:jc w:val="both"/>
        <w:rPr>
          <w:rStyle w:val="11"/>
          <w:rFonts w:ascii="Times New Roman" w:hAnsi="Times New Roman"/>
          <w:b/>
          <w:sz w:val="24"/>
          <w:szCs w:val="24"/>
        </w:rPr>
      </w:pPr>
    </w:p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43155">
        <w:rPr>
          <w:rFonts w:ascii="Times New Roman" w:hAnsi="Times New Roman"/>
          <w:sz w:val="24"/>
          <w:szCs w:val="24"/>
        </w:rPr>
        <w:t>Используя МТБ лицея, учителя имеют возможность применять программное обеспечение для создания курсов, записи разбора задач, дистанционных ко</w:t>
      </w:r>
      <w:r w:rsidRPr="00443155">
        <w:rPr>
          <w:rFonts w:ascii="Times New Roman" w:hAnsi="Times New Roman"/>
          <w:sz w:val="24"/>
          <w:szCs w:val="24"/>
        </w:rPr>
        <w:t>н</w:t>
      </w:r>
      <w:r w:rsidRPr="00443155">
        <w:rPr>
          <w:rFonts w:ascii="Times New Roman" w:hAnsi="Times New Roman"/>
          <w:sz w:val="24"/>
          <w:szCs w:val="24"/>
        </w:rPr>
        <w:t>сультаций, психолого-педагогического сопровождения, индивидуальных з</w:t>
      </w:r>
      <w:r w:rsidRPr="00443155">
        <w:rPr>
          <w:rFonts w:ascii="Times New Roman" w:hAnsi="Times New Roman"/>
          <w:sz w:val="24"/>
          <w:szCs w:val="24"/>
        </w:rPr>
        <w:t>а</w:t>
      </w:r>
      <w:r w:rsidRPr="00443155">
        <w:rPr>
          <w:rFonts w:ascii="Times New Roman" w:hAnsi="Times New Roman"/>
          <w:sz w:val="24"/>
          <w:szCs w:val="24"/>
        </w:rPr>
        <w:t>нятий, разработки методических рек</w:t>
      </w:r>
      <w:r w:rsidRPr="00443155">
        <w:rPr>
          <w:rFonts w:ascii="Times New Roman" w:hAnsi="Times New Roman"/>
          <w:sz w:val="24"/>
          <w:szCs w:val="24"/>
        </w:rPr>
        <w:t>о</w:t>
      </w:r>
      <w:r w:rsidRPr="00443155">
        <w:rPr>
          <w:rFonts w:ascii="Times New Roman" w:hAnsi="Times New Roman"/>
          <w:sz w:val="24"/>
          <w:szCs w:val="24"/>
        </w:rPr>
        <w:t>мендаций.</w:t>
      </w:r>
    </w:p>
    <w:p w:rsidR="00527BA8" w:rsidRPr="00443155" w:rsidRDefault="00527BA8" w:rsidP="00C57423">
      <w:pPr>
        <w:spacing w:after="0" w:line="240" w:lineRule="atLeast"/>
        <w:jc w:val="both"/>
        <w:rPr>
          <w:rFonts w:ascii="Times New Roman" w:hAnsi="Times New Roman"/>
          <w:spacing w:val="-1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6231"/>
        <w:gridCol w:w="824"/>
        <w:gridCol w:w="1764"/>
      </w:tblGrid>
      <w:tr w:rsidR="00527BA8" w:rsidRPr="00443155" w:rsidTr="00B54F50">
        <w:trPr>
          <w:trHeight w:val="27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Наименование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Кол-во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Адреса</w:t>
            </w: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компьютеров всех типов и видов в ГБОУ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258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Перевозный переулок, д.19</w:t>
            </w: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д.21</w:t>
            </w: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д.26</w:t>
            </w: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Новочерка</w:t>
            </w: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ский пр</w:t>
            </w: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спект, д.31</w:t>
            </w: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527BA8" w:rsidRPr="00443155" w:rsidRDefault="00527BA8" w:rsidP="00C57423">
            <w:pPr>
              <w:autoSpaceDN w:val="0"/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рабочих мест, обрабатывающих пе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сональные данные, конфиденциальную информ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цию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230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N w:val="0"/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Общее количество компьютерных классов всех типов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СТАЦИОНАРНЫХ компьютерных кла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с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Общее количество ПК, входящих в состав СТ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ЦИОНАРНЫХ ко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м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пьютерных классов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84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Общее количество ПК, входящих в состав М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БИЛЬНЫХ компьютерных кла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с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77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ПК, используемых исключительно в АДМИНИСТРАТИВНОЙ де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я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114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Общее количество кабинетов НАЧАЛЬНОЙ шк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лы в ОУ, оборудованных компьютерным и мул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ь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тимедийным оборудованием в соответствии с ФГОС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21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Общее количество кабинетов НАЧАЛЬНОЙ шк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лы в ОУ, оборудованных комплектами лаборато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ного оборудов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 xml:space="preserve">Количество ПК в библиотеке, доступ к которым имеют </w:t>
            </w:r>
            <w:r w:rsidRPr="00443155">
              <w:rPr>
                <w:rFonts w:ascii="Times New Roman" w:hAnsi="Times New Roman"/>
                <w:strike/>
                <w:sz w:val="24"/>
                <w:szCs w:val="24"/>
              </w:rPr>
              <w:t>доступ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щиеся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мультимедийных проекторов всех т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пов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100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КОРОТКОФОКУСНЫХ или УЛЬ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Т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РАКОРОТКОФОКУСНЫХ мультим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е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дийных</w:t>
            </w:r>
          </w:p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проекторов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50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лингафонных кабинетов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интерактивных мультитач-столов (сенсо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р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ный стол) в ОУ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цифровых лабораторий "Физика"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цифровых лабораторий "Биол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о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гия/Химия"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цифровых лабораторий "Робототехн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ка"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систем электронного голосования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3D-принтеров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кабинетов, оснащенных системой о</w:t>
            </w:r>
            <w:r w:rsidR="00B54F50" w:rsidRPr="00443155">
              <w:rPr>
                <w:rFonts w:ascii="Times New Roman" w:hAnsi="Times New Roman"/>
                <w:sz w:val="24"/>
                <w:szCs w:val="24"/>
              </w:rPr>
              <w:t>н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 xml:space="preserve">лайн </w:t>
            </w:r>
            <w:r w:rsidR="00B54F50" w:rsidRPr="00443155">
              <w:rPr>
                <w:rFonts w:ascii="Times New Roman" w:hAnsi="Times New Roman"/>
                <w:sz w:val="24"/>
                <w:szCs w:val="24"/>
              </w:rPr>
              <w:t>трансляций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 xml:space="preserve"> «Пел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кан»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Количество ПК-планшетов для реализации инд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и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видуальной работы обуча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ю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26</w:t>
            </w:r>
          </w:p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21</w:t>
            </w: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 xml:space="preserve">Цифровая химическая лаборатория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26</w:t>
            </w: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Моноблоки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25</w:t>
            </w:r>
          </w:p>
        </w:tc>
        <w:tc>
          <w:tcPr>
            <w:tcW w:w="944" w:type="pct"/>
            <w:tcBorders>
              <w:left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26</w:t>
            </w:r>
          </w:p>
        </w:tc>
      </w:tr>
      <w:tr w:rsidR="00527BA8" w:rsidRPr="00443155" w:rsidTr="00B54F50">
        <w:trPr>
          <w:trHeight w:val="29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numPr>
                <w:ilvl w:val="0"/>
                <w:numId w:val="4"/>
              </w:numPr>
              <w:autoSpaceDN w:val="0"/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z w:val="24"/>
                <w:szCs w:val="24"/>
              </w:rPr>
              <w:t>Аудио-гарнитуры и видеокамеры для оборудов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а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ния рабочих мест в компь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ю</w:t>
            </w:r>
            <w:r w:rsidRPr="00443155">
              <w:rPr>
                <w:rFonts w:ascii="Times New Roman" w:hAnsi="Times New Roman"/>
                <w:sz w:val="24"/>
                <w:szCs w:val="24"/>
              </w:rPr>
              <w:t>терном классе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16</w:t>
            </w:r>
          </w:p>
        </w:tc>
        <w:tc>
          <w:tcPr>
            <w:tcW w:w="9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A8" w:rsidRPr="00443155" w:rsidRDefault="00527BA8" w:rsidP="00C57423">
            <w:pPr>
              <w:spacing w:after="0" w:line="240" w:lineRule="atLeas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43155">
              <w:rPr>
                <w:rFonts w:ascii="Times New Roman" w:hAnsi="Times New Roman"/>
                <w:spacing w:val="-1"/>
                <w:sz w:val="24"/>
                <w:szCs w:val="24"/>
              </w:rPr>
              <w:t>Таллинская улица, 26</w:t>
            </w:r>
          </w:p>
        </w:tc>
      </w:tr>
    </w:tbl>
    <w:p w:rsidR="00527BA8" w:rsidRDefault="00527BA8" w:rsidP="00C57423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57423" w:rsidRPr="00C57423" w:rsidRDefault="00C57423" w:rsidP="00C57423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C57423">
        <w:rPr>
          <w:rFonts w:ascii="Times New Roman" w:hAnsi="Times New Roman"/>
          <w:b/>
          <w:sz w:val="24"/>
          <w:szCs w:val="24"/>
        </w:rPr>
        <w:t>2.2. Новые методы работы с обучающимися по проекту опытно-экспериментальной работы.</w:t>
      </w:r>
    </w:p>
    <w:p w:rsidR="00C57423" w:rsidRDefault="00C57423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В 2021-2022 учебном году в рамках ОЭР были внедрены следующие дисциплины:</w:t>
      </w:r>
    </w:p>
    <w:p w:rsidR="00C57423" w:rsidRPr="00C57423" w:rsidRDefault="00C57423" w:rsidP="00C5742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5-6 класс «Экономика семьи», «Экономика в жизни человека» - программа внеурочной деятельности с внедрением решения задач дал реализации подготовки обучающихся к </w:t>
      </w:r>
      <w:r w:rsidRPr="00C57423">
        <w:rPr>
          <w:rFonts w:ascii="Times New Roman" w:hAnsi="Times New Roman"/>
          <w:sz w:val="24"/>
          <w:szCs w:val="24"/>
        </w:rPr>
        <w:t xml:space="preserve">районным и городским этапам олимпиады школьников по экономике. </w:t>
      </w:r>
    </w:p>
    <w:p w:rsidR="00C57423" w:rsidRDefault="00C57423" w:rsidP="00C57423">
      <w:pPr>
        <w:pStyle w:val="2"/>
        <w:shd w:val="clear" w:color="auto" w:fill="FFFFFF"/>
        <w:spacing w:before="0" w:after="0" w:line="300" w:lineRule="atLeast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C57423">
        <w:rPr>
          <w:rFonts w:ascii="Times New Roman" w:hAnsi="Times New Roman" w:cs="Times New Roman"/>
          <w:b w:val="0"/>
          <w:i w:val="0"/>
          <w:sz w:val="24"/>
          <w:szCs w:val="24"/>
        </w:rPr>
        <w:t>7-8 класс «Экономическая теория и финансовая грамотности» Программа разработана на основе учебника по экономике для 8 классов Ли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п</w:t>
      </w:r>
      <w:r w:rsidRPr="00C57423">
        <w:rPr>
          <w:rFonts w:ascii="Times New Roman" w:hAnsi="Times New Roman" w:cs="Times New Roman"/>
          <w:b w:val="0"/>
          <w:i w:val="0"/>
          <w:sz w:val="24"/>
          <w:szCs w:val="24"/>
        </w:rPr>
        <w:t>сиц И.В. «</w:t>
      </w:r>
      <w:r w:rsidRPr="00C57423">
        <w:rPr>
          <w:rFonts w:ascii="Times New Roman" w:hAnsi="Times New Roman" w:cs="Times New Roman"/>
          <w:b w:val="0"/>
          <w:i w:val="0"/>
          <w:sz w:val="24"/>
          <w:szCs w:val="24"/>
        </w:rPr>
        <w:t>Экономика. 7-8 классы. История и современная организация хозяйственной деятельности"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Данный курс направлен на более глубокой и подробное изучение экономических теорий и практику задач разного уровня олимпиад.</w:t>
      </w:r>
    </w:p>
    <w:p w:rsidR="00C57423" w:rsidRPr="00C57423" w:rsidRDefault="00C57423" w:rsidP="00C57423">
      <w:pPr>
        <w:pStyle w:val="2"/>
        <w:shd w:val="clear" w:color="auto" w:fill="FFFFFF"/>
        <w:spacing w:before="0" w:after="0" w:line="300" w:lineRule="atLeast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9-11 класс кружки по направлению «Олимпиадная экономика» </w:t>
      </w:r>
      <w:r w:rsidRPr="00C5742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Программа составлена для учащихся объединения «Юношеская математическая школа», в качестве дополнительного образования для изучающих в 8-11 классах предмет «Экономика». </w:t>
      </w:r>
    </w:p>
    <w:p w:rsidR="00C57423" w:rsidRPr="00C57423" w:rsidRDefault="00C57423" w:rsidP="00C57423">
      <w:pPr>
        <w:pStyle w:val="2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 основе разработки программного курса по дисциплине Экономика </w:t>
      </w:r>
      <w:r w:rsidRPr="00C57423">
        <w:rPr>
          <w:rFonts w:ascii="Times New Roman" w:hAnsi="Times New Roman" w:cs="Times New Roman"/>
          <w:b w:val="0"/>
          <w:i w:val="0"/>
          <w:sz w:val="24"/>
          <w:szCs w:val="24"/>
        </w:rPr>
        <w:t>лежит идея создать полный цикл экономического образования, основанного сначала на осмыслении личного опыта школьника, то есть повседневных понятиях и явлениях, а затем на углублении знаний и анализе полученной информации за счет развития математического аппарата и меж предметных связей с другими науками гуманитарного цикла и с социальными науками.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Программа предназначена для обучающихся математического направления, но опыт применения программы в 2021-2022 году показал результативность кружка для обучающихся гуманитарного и политехнического направления, что позволило нескольким обучающимся стать победителям и призерами ряда олимпиад по дисциплине.</w:t>
      </w:r>
      <w:r>
        <w:t xml:space="preserve"> </w:t>
      </w:r>
    </w:p>
    <w:p w:rsidR="00C57423" w:rsidRPr="00C57423" w:rsidRDefault="00C57423" w:rsidP="00C57423">
      <w:pPr>
        <w:spacing w:line="360" w:lineRule="auto"/>
        <w:rPr>
          <w:rFonts w:ascii="Times New Roman" w:hAnsi="Times New Roman"/>
        </w:rPr>
      </w:pPr>
      <w:r w:rsidRPr="00C57423">
        <w:rPr>
          <w:rFonts w:ascii="Times New Roman" w:hAnsi="Times New Roman"/>
        </w:rPr>
        <w:t>Перечень олимпиад по дисциплине «Экономика», в которых принимали участия,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обучающиеся  ОУ</w:t>
      </w:r>
      <w:proofErr w:type="gramEnd"/>
      <w:r>
        <w:rPr>
          <w:rFonts w:ascii="Times New Roman" w:hAnsi="Times New Roman"/>
        </w:rPr>
        <w:t xml:space="preserve"> в 2021-2022 году</w:t>
      </w:r>
      <w:r w:rsidRPr="00C57423">
        <w:rPr>
          <w:rFonts w:ascii="Times New Roman" w:hAnsi="Times New Roman"/>
        </w:rPr>
        <w:t>:</w:t>
      </w:r>
    </w:p>
    <w:p w:rsidR="00C57423" w:rsidRPr="00C57423" w:rsidRDefault="00C57423" w:rsidP="00C57423">
      <w:pPr>
        <w:numPr>
          <w:ilvl w:val="0"/>
          <w:numId w:val="6"/>
        </w:numPr>
        <w:rPr>
          <w:rFonts w:ascii="Times New Roman" w:hAnsi="Times New Roman"/>
        </w:rPr>
      </w:pPr>
      <w:r w:rsidRPr="00C57423">
        <w:rPr>
          <w:rFonts w:ascii="Times New Roman" w:hAnsi="Times New Roman"/>
        </w:rPr>
        <w:t>Всероссийская олимпиада школьников по экономике.</w:t>
      </w:r>
    </w:p>
    <w:p w:rsidR="00C57423" w:rsidRPr="00C57423" w:rsidRDefault="00C57423" w:rsidP="00C57423">
      <w:pPr>
        <w:numPr>
          <w:ilvl w:val="0"/>
          <w:numId w:val="6"/>
        </w:numPr>
        <w:rPr>
          <w:rFonts w:ascii="Times New Roman" w:hAnsi="Times New Roman"/>
        </w:rPr>
      </w:pPr>
      <w:r w:rsidRPr="00C57423">
        <w:rPr>
          <w:rFonts w:ascii="Times New Roman" w:hAnsi="Times New Roman"/>
        </w:rPr>
        <w:t>Московская олимпиада школьников по экономике</w:t>
      </w:r>
    </w:p>
    <w:p w:rsidR="00C57423" w:rsidRPr="00C57423" w:rsidRDefault="00C57423" w:rsidP="00C57423">
      <w:pPr>
        <w:numPr>
          <w:ilvl w:val="0"/>
          <w:numId w:val="6"/>
        </w:numPr>
        <w:rPr>
          <w:rFonts w:ascii="Times New Roman" w:hAnsi="Times New Roman"/>
        </w:rPr>
      </w:pPr>
      <w:r w:rsidRPr="00C57423">
        <w:rPr>
          <w:rFonts w:ascii="Times New Roman" w:hAnsi="Times New Roman"/>
        </w:rPr>
        <w:t>Кейс-чемпионат по финансовой грамотности Санкт-Петербурга</w:t>
      </w:r>
    </w:p>
    <w:p w:rsidR="00C57423" w:rsidRPr="00C57423" w:rsidRDefault="00C57423" w:rsidP="00C57423">
      <w:pPr>
        <w:numPr>
          <w:ilvl w:val="0"/>
          <w:numId w:val="6"/>
        </w:numPr>
        <w:rPr>
          <w:rFonts w:ascii="Times New Roman" w:hAnsi="Times New Roman"/>
        </w:rPr>
      </w:pPr>
      <w:r w:rsidRPr="00C57423">
        <w:rPr>
          <w:rFonts w:ascii="Times New Roman" w:hAnsi="Times New Roman"/>
        </w:rPr>
        <w:t xml:space="preserve"> Всероссийская олимпиада школьников «Высшая проба»</w:t>
      </w:r>
    </w:p>
    <w:p w:rsidR="00C57423" w:rsidRPr="00C57423" w:rsidRDefault="00C57423" w:rsidP="00C57423">
      <w:pPr>
        <w:numPr>
          <w:ilvl w:val="0"/>
          <w:numId w:val="6"/>
        </w:numPr>
        <w:rPr>
          <w:rFonts w:ascii="Times New Roman" w:hAnsi="Times New Roman"/>
        </w:rPr>
      </w:pPr>
      <w:r w:rsidRPr="00C57423">
        <w:rPr>
          <w:rFonts w:ascii="Times New Roman" w:hAnsi="Times New Roman"/>
        </w:rPr>
        <w:t>Всероссийский кейс-чемпионат школьников по экономике и предпринимательству</w:t>
      </w:r>
    </w:p>
    <w:p w:rsidR="00C57423" w:rsidRPr="00C57423" w:rsidRDefault="00C57423" w:rsidP="00C57423">
      <w:pPr>
        <w:pStyle w:val="2"/>
        <w:shd w:val="clear" w:color="auto" w:fill="FFFFFF"/>
        <w:spacing w:before="0" w:after="0" w:line="300" w:lineRule="atLeas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2.3 Алгоритм </w:t>
      </w:r>
    </w:p>
    <w:sectPr w:rsidR="00C57423" w:rsidRPr="00C57423" w:rsidSect="00527B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07" w:rsidRDefault="00E53F07" w:rsidP="00527BA8">
      <w:pPr>
        <w:spacing w:after="0" w:line="240" w:lineRule="auto"/>
      </w:pPr>
      <w:r>
        <w:separator/>
      </w:r>
    </w:p>
  </w:endnote>
  <w:endnote w:type="continuationSeparator" w:id="0">
    <w:p w:rsidR="00E53F07" w:rsidRDefault="00E53F07" w:rsidP="005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07" w:rsidRDefault="00E53F07" w:rsidP="00527BA8">
      <w:pPr>
        <w:spacing w:after="0" w:line="240" w:lineRule="auto"/>
      </w:pPr>
      <w:r>
        <w:separator/>
      </w:r>
    </w:p>
  </w:footnote>
  <w:footnote w:type="continuationSeparator" w:id="0">
    <w:p w:rsidR="00E53F07" w:rsidRDefault="00E53F07" w:rsidP="0052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14A"/>
    <w:multiLevelType w:val="hybridMultilevel"/>
    <w:tmpl w:val="243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F263E"/>
    <w:multiLevelType w:val="hybridMultilevel"/>
    <w:tmpl w:val="C8C4A18E"/>
    <w:lvl w:ilvl="0" w:tplc="9FCA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AD0420"/>
    <w:multiLevelType w:val="hybridMultilevel"/>
    <w:tmpl w:val="CA42B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25099"/>
    <w:multiLevelType w:val="multilevel"/>
    <w:tmpl w:val="A96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A3"/>
    <w:rsid w:val="00065483"/>
    <w:rsid w:val="00195ABE"/>
    <w:rsid w:val="00222B9F"/>
    <w:rsid w:val="00245B57"/>
    <w:rsid w:val="0037415B"/>
    <w:rsid w:val="003F63A4"/>
    <w:rsid w:val="00443155"/>
    <w:rsid w:val="00527BA8"/>
    <w:rsid w:val="00686289"/>
    <w:rsid w:val="008E6A9C"/>
    <w:rsid w:val="009524CC"/>
    <w:rsid w:val="009F02A3"/>
    <w:rsid w:val="00A4491F"/>
    <w:rsid w:val="00B26C02"/>
    <w:rsid w:val="00B54F50"/>
    <w:rsid w:val="00C53E3F"/>
    <w:rsid w:val="00C57423"/>
    <w:rsid w:val="00D9682D"/>
    <w:rsid w:val="00E157BA"/>
    <w:rsid w:val="00E53F07"/>
    <w:rsid w:val="00ED1A10"/>
    <w:rsid w:val="00EE3945"/>
    <w:rsid w:val="00F67CB1"/>
    <w:rsid w:val="00F9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5F607A"/>
  <w15:chartTrackingRefBased/>
  <w15:docId w15:val="{58B84EB8-E4FA-4998-8116-613F7392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7B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74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B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86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8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82D"/>
    <w:rPr>
      <w:color w:val="0000FF"/>
      <w:u w:val="single"/>
    </w:rPr>
  </w:style>
  <w:style w:type="table" w:styleId="a5">
    <w:name w:val="Table Grid"/>
    <w:basedOn w:val="a1"/>
    <w:uiPriority w:val="59"/>
    <w:rsid w:val="00F9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91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current">
    <w:name w:val="breadcrumb_current"/>
    <w:basedOn w:val="a0"/>
    <w:rsid w:val="00686289"/>
  </w:style>
  <w:style w:type="character" w:customStyle="1" w:styleId="50">
    <w:name w:val="Заголовок 5 Знак"/>
    <w:basedOn w:val="a0"/>
    <w:link w:val="5"/>
    <w:uiPriority w:val="9"/>
    <w:rsid w:val="0068628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B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No Spacing"/>
    <w:uiPriority w:val="1"/>
    <w:qFormat/>
    <w:rsid w:val="00245B57"/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245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7B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9">
    <w:name w:val="Body Text Indent"/>
    <w:basedOn w:val="a"/>
    <w:link w:val="11"/>
    <w:rsid w:val="00527BA8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Arial" w:hAnsi="Arial"/>
      <w:sz w:val="18"/>
      <w:szCs w:val="20"/>
      <w:lang w:val="x-none"/>
    </w:rPr>
  </w:style>
  <w:style w:type="character" w:customStyle="1" w:styleId="aa">
    <w:name w:val="Основной текст с отступом Знак"/>
    <w:basedOn w:val="a0"/>
    <w:link w:val="a9"/>
    <w:rsid w:val="00527BA8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9"/>
    <w:locked/>
    <w:rsid w:val="00527BA8"/>
    <w:rPr>
      <w:rFonts w:ascii="Arial" w:eastAsia="Calibri" w:hAnsi="Arial" w:cs="Times New Roman"/>
      <w:sz w:val="1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27BA8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27BA8"/>
    <w:rPr>
      <w:rFonts w:ascii="Calibri" w:eastAsia="Calibri" w:hAnsi="Calibri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527BA8"/>
    <w:rPr>
      <w:vertAlign w:val="superscript"/>
    </w:rPr>
  </w:style>
  <w:style w:type="paragraph" w:customStyle="1" w:styleId="p19">
    <w:name w:val="p19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c10">
    <w:name w:val="c10"/>
    <w:basedOn w:val="a0"/>
    <w:rsid w:val="00527BA8"/>
  </w:style>
  <w:style w:type="character" w:customStyle="1" w:styleId="c1">
    <w:name w:val="c1"/>
    <w:basedOn w:val="a0"/>
    <w:rsid w:val="00527BA8"/>
  </w:style>
  <w:style w:type="character" w:customStyle="1" w:styleId="c0">
    <w:name w:val="c0"/>
    <w:basedOn w:val="a0"/>
    <w:rsid w:val="00527BA8"/>
  </w:style>
  <w:style w:type="character" w:customStyle="1" w:styleId="20">
    <w:name w:val="Заголовок 2 Знак"/>
    <w:basedOn w:val="a0"/>
    <w:link w:val="2"/>
    <w:uiPriority w:val="9"/>
    <w:rsid w:val="00C5742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C574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574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Окунев</dc:creator>
  <cp:keywords/>
  <dc:description/>
  <cp:lastModifiedBy>Пользователь Windows</cp:lastModifiedBy>
  <cp:revision>2</cp:revision>
  <dcterms:created xsi:type="dcterms:W3CDTF">2022-02-20T12:36:00Z</dcterms:created>
  <dcterms:modified xsi:type="dcterms:W3CDTF">2022-02-24T08:33:00Z</dcterms:modified>
</cp:coreProperties>
</file>